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0322" w:rsidRPr="00B43086" w:rsidRDefault="00940322" w:rsidP="00940322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B43086">
        <w:rPr>
          <w:rFonts w:ascii="TH SarabunPSK" w:hAnsi="TH SarabunPSK" w:cs="TH SarabunPSK"/>
          <w:b/>
          <w:bCs/>
          <w:sz w:val="44"/>
          <w:szCs w:val="44"/>
          <w:cs/>
        </w:rPr>
        <w:t>สารบัญ</w:t>
      </w:r>
    </w:p>
    <w:p w:rsidR="00E45D26" w:rsidRPr="00B43086" w:rsidRDefault="00D4545F" w:rsidP="00D4545F">
      <w:pPr>
        <w:spacing w:before="240"/>
        <w:ind w:left="7200" w:firstLine="72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</w:t>
      </w:r>
      <w:r w:rsidR="001D2AA0" w:rsidRPr="00B43086">
        <w:rPr>
          <w:rFonts w:ascii="TH SarabunPSK" w:hAnsi="TH SarabunPSK" w:cs="TH SarabunPSK"/>
          <w:sz w:val="36"/>
          <w:szCs w:val="36"/>
          <w:cs/>
        </w:rPr>
        <w:t>หน้า</w:t>
      </w:r>
    </w:p>
    <w:p w:rsidR="00940322" w:rsidRPr="00B43086" w:rsidRDefault="00940322" w:rsidP="00940322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973CD" w:rsidRPr="00B43086" w:rsidRDefault="00C973CD" w:rsidP="00C973CD">
      <w:pPr>
        <w:ind w:firstLine="72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B43086">
        <w:rPr>
          <w:rFonts w:ascii="TH SarabunPSK" w:hAnsi="TH SarabunPSK" w:cs="TH SarabunPSK"/>
          <w:b/>
          <w:bCs/>
          <w:sz w:val="36"/>
          <w:szCs w:val="36"/>
          <w:cs/>
        </w:rPr>
        <w:t xml:space="preserve">ส่วนที่ </w:t>
      </w:r>
      <w:r w:rsidRPr="00B43086">
        <w:rPr>
          <w:rFonts w:ascii="TH SarabunPSK" w:hAnsi="TH SarabunPSK" w:cs="TH SarabunPSK"/>
          <w:b/>
          <w:bCs/>
          <w:sz w:val="36"/>
          <w:szCs w:val="36"/>
        </w:rPr>
        <w:t xml:space="preserve">1 </w:t>
      </w:r>
      <w:r w:rsidRPr="00F7702E">
        <w:rPr>
          <w:rFonts w:ascii="TH SarabunPSK" w:hAnsi="TH SarabunPSK" w:cs="TH SarabunPSK"/>
          <w:b/>
          <w:bCs/>
          <w:sz w:val="36"/>
          <w:szCs w:val="36"/>
          <w:cs/>
        </w:rPr>
        <w:t>คำแถลงประกอบงบประมาณ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รายจ่ายประจำปีงบประมาณ พ.ศ. 256</w:t>
      </w:r>
      <w:r w:rsidR="005464AE">
        <w:rPr>
          <w:rFonts w:ascii="TH SarabunPSK" w:hAnsi="TH SarabunPSK" w:cs="TH SarabunPSK" w:hint="cs"/>
          <w:b/>
          <w:bCs/>
          <w:sz w:val="36"/>
          <w:szCs w:val="36"/>
          <w:cs/>
        </w:rPr>
        <w:t>7</w:t>
      </w:r>
    </w:p>
    <w:p w:rsidR="00C973CD" w:rsidRPr="00B43086" w:rsidRDefault="00C973CD" w:rsidP="00C973CD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43086">
        <w:rPr>
          <w:rFonts w:ascii="TH SarabunPSK" w:hAnsi="TH SarabunPSK" w:cs="TH SarabunPSK"/>
          <w:sz w:val="32"/>
          <w:szCs w:val="32"/>
          <w:cs/>
        </w:rPr>
        <w:t>คำแถลงประกอบงบประมาณรายจ่ายประจำปี</w:t>
      </w:r>
      <w:r w:rsidRPr="00B43086">
        <w:rPr>
          <w:rFonts w:ascii="TH SarabunPSK" w:hAnsi="TH SarabunPSK" w:cs="TH SarabunPSK" w:hint="cs"/>
          <w:sz w:val="32"/>
          <w:szCs w:val="32"/>
          <w:cs/>
        </w:rPr>
        <w:t xml:space="preserve">งบประมาณ </w:t>
      </w:r>
      <w:r w:rsidRPr="00B43086">
        <w:rPr>
          <w:rFonts w:ascii="TH SarabunPSK" w:hAnsi="TH SarabunPSK" w:cs="TH SarabunPSK"/>
          <w:sz w:val="32"/>
          <w:szCs w:val="32"/>
          <w:cs/>
        </w:rPr>
        <w:t>พ.ศ.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43086">
        <w:rPr>
          <w:rFonts w:ascii="TH SarabunPSK" w:hAnsi="TH SarabunPSK" w:cs="TH SarabunPSK"/>
          <w:sz w:val="32"/>
          <w:szCs w:val="32"/>
          <w:cs/>
        </w:rPr>
        <w:t>25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="005464AE">
        <w:rPr>
          <w:rFonts w:ascii="TH SarabunPSK" w:hAnsi="TH SarabunPSK" w:cs="TH SarabunPSK" w:hint="cs"/>
          <w:sz w:val="32"/>
          <w:szCs w:val="32"/>
          <w:cs/>
        </w:rPr>
        <w:t>7</w:t>
      </w:r>
      <w:r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/>
          <w:sz w:val="32"/>
          <w:szCs w:val="32"/>
          <w:cs/>
        </w:rPr>
        <w:t>1</w:t>
      </w:r>
    </w:p>
    <w:p w:rsidR="00C973CD" w:rsidRPr="00B43086" w:rsidRDefault="00C973CD" w:rsidP="00C973CD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43086">
        <w:rPr>
          <w:rFonts w:ascii="TH SarabunPSK" w:hAnsi="TH SarabunPSK" w:cs="TH SarabunPSK"/>
          <w:sz w:val="32"/>
          <w:szCs w:val="32"/>
          <w:cs/>
        </w:rPr>
        <w:t>คำแถลงประกอบงบประมาณ</w:t>
      </w:r>
      <w:r w:rsidRPr="00B43086">
        <w:rPr>
          <w:rFonts w:ascii="TH SarabunPSK" w:hAnsi="TH SarabunPSK" w:cs="TH SarabunPSK" w:hint="cs"/>
          <w:sz w:val="32"/>
          <w:szCs w:val="32"/>
          <w:cs/>
        </w:rPr>
        <w:t xml:space="preserve"> รายรับ</w:t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</w:t>
      </w:r>
    </w:p>
    <w:p w:rsidR="00C973CD" w:rsidRPr="00B43086" w:rsidRDefault="00C973CD" w:rsidP="00C973CD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43086">
        <w:rPr>
          <w:rFonts w:ascii="TH SarabunPSK" w:hAnsi="TH SarabunPSK" w:cs="TH SarabunPSK"/>
          <w:sz w:val="32"/>
          <w:szCs w:val="32"/>
          <w:cs/>
        </w:rPr>
        <w:t>คำแถลงประกอบงบประมาณ</w:t>
      </w:r>
      <w:r w:rsidRPr="00B43086">
        <w:rPr>
          <w:rFonts w:ascii="TH SarabunPSK" w:hAnsi="TH SarabunPSK" w:cs="TH SarabunPSK" w:hint="cs"/>
          <w:sz w:val="32"/>
          <w:szCs w:val="32"/>
          <w:cs/>
        </w:rPr>
        <w:t xml:space="preserve"> รายจ่าย</w:t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</w:t>
      </w:r>
    </w:p>
    <w:p w:rsidR="00C973CD" w:rsidRPr="00B43086" w:rsidRDefault="00C973CD" w:rsidP="00C973CD">
      <w:pPr>
        <w:spacing w:before="240"/>
        <w:rPr>
          <w:rFonts w:ascii="TH SarabunPSK" w:hAnsi="TH SarabunPSK" w:cs="TH SarabunPSK"/>
          <w:sz w:val="32"/>
          <w:szCs w:val="32"/>
        </w:rPr>
      </w:pPr>
      <w:r w:rsidRPr="00B43086">
        <w:rPr>
          <w:rFonts w:ascii="TH SarabunPSK" w:hAnsi="TH SarabunPSK" w:cs="TH SarabunPSK"/>
          <w:sz w:val="32"/>
          <w:szCs w:val="32"/>
          <w:cs/>
        </w:rPr>
        <w:tab/>
      </w:r>
      <w:r w:rsidRPr="00B43086">
        <w:rPr>
          <w:rFonts w:ascii="TH SarabunPSK" w:hAnsi="TH SarabunPSK" w:cs="TH SarabunPSK"/>
          <w:b/>
          <w:bCs/>
          <w:sz w:val="36"/>
          <w:szCs w:val="36"/>
          <w:cs/>
        </w:rPr>
        <w:t xml:space="preserve">ส่วนที่ 2 </w:t>
      </w:r>
      <w:r w:rsidRPr="00F7702E">
        <w:rPr>
          <w:rFonts w:ascii="TH SarabunPSK" w:hAnsi="TH SarabunPSK" w:cs="TH SarabunPSK"/>
          <w:b/>
          <w:bCs/>
          <w:sz w:val="36"/>
          <w:szCs w:val="36"/>
          <w:cs/>
        </w:rPr>
        <w:t>ข้อบัญญัติ</w:t>
      </w:r>
      <w:r w:rsidRPr="00F7702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เรื่อง </w:t>
      </w:r>
      <w:r w:rsidRPr="00F7702E">
        <w:rPr>
          <w:rFonts w:ascii="TH SarabunPSK" w:hAnsi="TH SarabunPSK" w:cs="TH SarabunPSK"/>
          <w:b/>
          <w:bCs/>
          <w:sz w:val="36"/>
          <w:szCs w:val="36"/>
          <w:cs/>
        </w:rPr>
        <w:t>งบประมาณ</w:t>
      </w:r>
      <w:r w:rsidRPr="00F7702E">
        <w:rPr>
          <w:rFonts w:ascii="TH SarabunPSK" w:hAnsi="TH SarabunPSK" w:cs="TH SarabunPSK" w:hint="cs"/>
          <w:b/>
          <w:bCs/>
          <w:sz w:val="36"/>
          <w:szCs w:val="36"/>
          <w:cs/>
        </w:rPr>
        <w:t>รายจ่าย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ประจำปีงบประมาณ พ.ศ. 256</w:t>
      </w:r>
      <w:r w:rsidR="005464AE">
        <w:rPr>
          <w:rFonts w:ascii="TH SarabunPSK" w:hAnsi="TH SarabunPSK" w:cs="TH SarabunPSK" w:hint="cs"/>
          <w:b/>
          <w:bCs/>
          <w:sz w:val="36"/>
          <w:szCs w:val="36"/>
          <w:cs/>
        </w:rPr>
        <w:t>7</w:t>
      </w:r>
    </w:p>
    <w:p w:rsidR="00C973CD" w:rsidRPr="00B43086" w:rsidRDefault="00C973CD" w:rsidP="00C973CD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บันทึกหลักการและเหตุผล</w:t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</w:t>
      </w:r>
    </w:p>
    <w:p w:rsidR="00C973CD" w:rsidRPr="00B43086" w:rsidRDefault="00C973CD" w:rsidP="00C973CD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43086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ตามงานและงบรายจ่าย</w:t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/1</w:t>
      </w:r>
      <w:r>
        <w:rPr>
          <w:rFonts w:ascii="TH SarabunPSK" w:hAnsi="TH SarabunPSK" w:cs="TH SarabunPSK"/>
          <w:sz w:val="32"/>
          <w:szCs w:val="32"/>
        </w:rPr>
        <w:t>-3</w:t>
      </w:r>
    </w:p>
    <w:p w:rsidR="00C973CD" w:rsidRPr="00B43086" w:rsidRDefault="00C973CD" w:rsidP="00C973CD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43086">
        <w:rPr>
          <w:rFonts w:ascii="TH SarabunPSK" w:hAnsi="TH SarabunPSK" w:cs="TH SarabunPSK"/>
          <w:sz w:val="32"/>
          <w:szCs w:val="32"/>
          <w:cs/>
        </w:rPr>
        <w:t>ข้อบัญญัติงบประมาณรายจ่ายประจำปี</w:t>
      </w:r>
      <w:r w:rsidRPr="00B43086">
        <w:rPr>
          <w:rFonts w:ascii="TH SarabunPSK" w:hAnsi="TH SarabunPSK" w:cs="TH SarabunPSK" w:hint="cs"/>
          <w:sz w:val="32"/>
          <w:szCs w:val="32"/>
          <w:cs/>
        </w:rPr>
        <w:t xml:space="preserve">งบประมาณ </w:t>
      </w:r>
      <w:r w:rsidRPr="00B43086">
        <w:rPr>
          <w:rFonts w:ascii="TH SarabunPSK" w:hAnsi="TH SarabunPSK" w:cs="TH SarabunPSK"/>
          <w:sz w:val="32"/>
          <w:szCs w:val="32"/>
          <w:cs/>
        </w:rPr>
        <w:t>พ.ศ.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43086">
        <w:rPr>
          <w:rFonts w:ascii="TH SarabunPSK" w:hAnsi="TH SarabunPSK" w:cs="TH SarabunPSK"/>
          <w:sz w:val="32"/>
          <w:szCs w:val="32"/>
          <w:cs/>
        </w:rPr>
        <w:t>25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="005464AE">
        <w:rPr>
          <w:rFonts w:ascii="TH SarabunPSK" w:hAnsi="TH SarabunPSK" w:cs="TH SarabunPSK" w:hint="cs"/>
          <w:sz w:val="32"/>
          <w:szCs w:val="32"/>
          <w:cs/>
        </w:rPr>
        <w:t>7</w:t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7</w:t>
      </w:r>
    </w:p>
    <w:p w:rsidR="00C973CD" w:rsidRPr="00B43086" w:rsidRDefault="00C973CD" w:rsidP="00C973CD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รายงาน</w:t>
      </w:r>
      <w:r w:rsidRPr="00B43086">
        <w:rPr>
          <w:rFonts w:ascii="TH SarabunPSK" w:hAnsi="TH SarabunPSK" w:cs="TH SarabunPSK"/>
          <w:sz w:val="32"/>
          <w:szCs w:val="32"/>
          <w:cs/>
        </w:rPr>
        <w:t>ประมาณการรายรับ</w:t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9</w:t>
      </w:r>
    </w:p>
    <w:p w:rsidR="00C973CD" w:rsidRPr="00B43086" w:rsidRDefault="00C973CD" w:rsidP="00C973CD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รายงาน</w:t>
      </w:r>
      <w:r w:rsidRPr="00B43086">
        <w:rPr>
          <w:rFonts w:ascii="TH SarabunPSK" w:hAnsi="TH SarabunPSK" w:cs="TH SarabunPSK"/>
          <w:sz w:val="32"/>
          <w:szCs w:val="32"/>
          <w:cs/>
        </w:rPr>
        <w:t>รายละเอียด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ประมาณการ</w:t>
      </w:r>
      <w:r w:rsidRPr="00B43086">
        <w:rPr>
          <w:rFonts w:ascii="TH SarabunPSK" w:hAnsi="TH SarabunPSK" w:cs="TH SarabunPSK"/>
          <w:sz w:val="32"/>
          <w:szCs w:val="32"/>
          <w:cs/>
        </w:rPr>
        <w:t>ราย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รับ</w:t>
      </w:r>
      <w:r>
        <w:rPr>
          <w:rFonts w:ascii="TH SarabunPSK" w:hAnsi="TH SarabunPSK" w:cs="TH SarabunPSK" w:hint="cs"/>
          <w:sz w:val="32"/>
          <w:szCs w:val="32"/>
          <w:cs/>
        </w:rPr>
        <w:t>งบประมาณรายจ่ายทั่วไป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</w:rPr>
        <w:t xml:space="preserve"> 1</w:t>
      </w:r>
      <w:r>
        <w:rPr>
          <w:rFonts w:ascii="TH SarabunPSK" w:hAnsi="TH SarabunPSK" w:cs="TH SarabunPSK" w:hint="cs"/>
          <w:sz w:val="32"/>
          <w:szCs w:val="32"/>
          <w:cs/>
        </w:rPr>
        <w:t>0</w:t>
      </w:r>
    </w:p>
    <w:p w:rsidR="00C973CD" w:rsidRDefault="00C973CD" w:rsidP="00C973CD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รายงานประมาณการ</w:t>
      </w:r>
      <w:r w:rsidRPr="00B43086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11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/1</w:t>
      </w:r>
      <w:r>
        <w:rPr>
          <w:rFonts w:ascii="TH SarabunPSK" w:hAnsi="TH SarabunPSK" w:cs="TH SarabunPSK" w:hint="cs"/>
          <w:sz w:val="32"/>
          <w:szCs w:val="32"/>
          <w:cs/>
        </w:rPr>
        <w:t>-1</w:t>
      </w:r>
      <w:r w:rsidR="0051752A">
        <w:rPr>
          <w:rFonts w:ascii="TH SarabunPSK" w:hAnsi="TH SarabunPSK" w:cs="TH SarabunPSK" w:hint="cs"/>
          <w:sz w:val="32"/>
          <w:szCs w:val="32"/>
          <w:cs/>
        </w:rPr>
        <w:t>5</w:t>
      </w:r>
    </w:p>
    <w:p w:rsidR="00C973CD" w:rsidRPr="00B43086" w:rsidRDefault="00C973CD" w:rsidP="00C973CD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รายงาน</w:t>
      </w:r>
      <w:r w:rsidRPr="00B43086">
        <w:rPr>
          <w:rFonts w:ascii="TH SarabunPSK" w:hAnsi="TH SarabunPSK" w:cs="TH SarabunPSK"/>
          <w:sz w:val="32"/>
          <w:szCs w:val="32"/>
          <w:cs/>
        </w:rPr>
        <w:t>รายละเอียด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ประมาณการ</w:t>
      </w:r>
      <w:r w:rsidRPr="00B43086">
        <w:rPr>
          <w:rFonts w:ascii="TH SarabunPSK" w:hAnsi="TH SarabunPSK" w:cs="TH SarabunPSK"/>
          <w:sz w:val="32"/>
          <w:szCs w:val="32"/>
          <w:cs/>
        </w:rPr>
        <w:t>รายจ่าย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งบประมาณรายจ่ายทั่วไป (แยก</w:t>
      </w:r>
      <w:r w:rsidRPr="00B43086">
        <w:rPr>
          <w:rFonts w:ascii="TH SarabunPSK" w:hAnsi="TH SarabunPSK" w:cs="TH SarabunPSK"/>
          <w:sz w:val="32"/>
          <w:szCs w:val="32"/>
          <w:cs/>
        </w:rPr>
        <w:t>ตาม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แผนงาน)</w:t>
      </w:r>
      <w:r w:rsidRPr="00B43086">
        <w:rPr>
          <w:rFonts w:ascii="TH SarabunPSK" w:hAnsi="TH SarabunPSK" w:cs="TH SarabunPSK"/>
          <w:sz w:val="32"/>
          <w:szCs w:val="32"/>
          <w:cs/>
        </w:rPr>
        <w:tab/>
      </w:r>
    </w:p>
    <w:p w:rsidR="00C973CD" w:rsidRPr="00FC6577" w:rsidRDefault="00C973CD" w:rsidP="00C973CD">
      <w:pPr>
        <w:ind w:left="1440"/>
        <w:rPr>
          <w:rFonts w:ascii="TH SarabunPSK" w:hAnsi="TH SarabunPSK" w:cs="TH SarabunPSK"/>
          <w:sz w:val="32"/>
          <w:szCs w:val="32"/>
        </w:rPr>
      </w:pPr>
      <w:r w:rsidRPr="00B4308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FC657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C6577">
        <w:rPr>
          <w:rFonts w:ascii="TH SarabunPSK" w:hAnsi="TH SarabunPSK" w:cs="TH SarabunPSK" w:hint="cs"/>
          <w:sz w:val="32"/>
          <w:szCs w:val="32"/>
          <w:cs/>
        </w:rPr>
        <w:t>แผนงานงบกลาง</w:t>
      </w:r>
      <w:r w:rsidRPr="00FC6577">
        <w:rPr>
          <w:rFonts w:ascii="TH SarabunPSK" w:hAnsi="TH SarabunPSK" w:cs="TH SarabunPSK"/>
          <w:sz w:val="32"/>
          <w:szCs w:val="32"/>
          <w:u w:val="dotted"/>
        </w:rPr>
        <w:tab/>
      </w:r>
      <w:r w:rsidRPr="00FC6577">
        <w:rPr>
          <w:rFonts w:ascii="TH SarabunPSK" w:hAnsi="TH SarabunPSK" w:cs="TH SarabunPSK"/>
          <w:sz w:val="32"/>
          <w:szCs w:val="32"/>
          <w:u w:val="dotted"/>
        </w:rPr>
        <w:tab/>
      </w:r>
      <w:r w:rsidRPr="00FC6577">
        <w:rPr>
          <w:rFonts w:ascii="TH SarabunPSK" w:hAnsi="TH SarabunPSK" w:cs="TH SarabunPSK"/>
          <w:sz w:val="32"/>
          <w:szCs w:val="32"/>
          <w:u w:val="dotted"/>
        </w:rPr>
        <w:tab/>
      </w:r>
      <w:r w:rsidRPr="00FC6577">
        <w:rPr>
          <w:rFonts w:ascii="TH SarabunPSK" w:hAnsi="TH SarabunPSK" w:cs="TH SarabunPSK"/>
          <w:sz w:val="32"/>
          <w:szCs w:val="32"/>
          <w:u w:val="dotted"/>
        </w:rPr>
        <w:tab/>
      </w:r>
      <w:r w:rsidRPr="00FC6577">
        <w:rPr>
          <w:rFonts w:ascii="TH SarabunPSK" w:hAnsi="TH SarabunPSK" w:cs="TH SarabunPSK"/>
          <w:sz w:val="32"/>
          <w:szCs w:val="32"/>
          <w:u w:val="dotted"/>
        </w:rPr>
        <w:tab/>
      </w:r>
      <w:r w:rsidRPr="00FC6577">
        <w:rPr>
          <w:rFonts w:ascii="TH SarabunPSK" w:hAnsi="TH SarabunPSK" w:cs="TH SarabunPSK"/>
          <w:sz w:val="32"/>
          <w:szCs w:val="32"/>
          <w:u w:val="dotted"/>
        </w:rPr>
        <w:tab/>
      </w:r>
      <w:r w:rsidRPr="00FC6577">
        <w:rPr>
          <w:rFonts w:ascii="TH SarabunPSK" w:hAnsi="TH SarabunPSK" w:cs="TH SarabunPSK"/>
          <w:sz w:val="32"/>
          <w:szCs w:val="32"/>
          <w:u w:val="dotted"/>
        </w:rPr>
        <w:tab/>
      </w:r>
      <w:r w:rsidRPr="00FC6577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1</w:t>
      </w:r>
      <w:r w:rsidRPr="00FC6577">
        <w:rPr>
          <w:rFonts w:ascii="TH SarabunPSK" w:hAnsi="TH SarabunPSK" w:cs="TH SarabunPSK"/>
          <w:sz w:val="32"/>
          <w:szCs w:val="32"/>
        </w:rPr>
        <w:t>2</w:t>
      </w:r>
      <w:r w:rsidRPr="00FC6577">
        <w:rPr>
          <w:rFonts w:ascii="TH SarabunPSK" w:hAnsi="TH SarabunPSK" w:cs="TH SarabunPSK" w:hint="cs"/>
          <w:sz w:val="32"/>
          <w:szCs w:val="32"/>
          <w:cs/>
        </w:rPr>
        <w:t>/1-2</w:t>
      </w:r>
    </w:p>
    <w:p w:rsidR="00C973CD" w:rsidRPr="00B43086" w:rsidRDefault="00C973CD" w:rsidP="00C973CD">
      <w:pPr>
        <w:ind w:left="1440"/>
        <w:rPr>
          <w:rFonts w:ascii="TH SarabunPSK" w:hAnsi="TH SarabunPSK" w:cs="TH SarabunPSK"/>
          <w:sz w:val="32"/>
          <w:szCs w:val="32"/>
        </w:rPr>
      </w:pPr>
      <w:r w:rsidRPr="00FC657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B430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แผนงานบริหารงานทั่วไป</w:t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</w:rPr>
        <w:t xml:space="preserve"> 1</w:t>
      </w:r>
      <w:r>
        <w:rPr>
          <w:rFonts w:ascii="TH SarabunPSK" w:hAnsi="TH SarabunPSK" w:cs="TH SarabunPSK"/>
          <w:sz w:val="32"/>
          <w:szCs w:val="32"/>
        </w:rPr>
        <w:t>3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/1</w:t>
      </w:r>
      <w:r>
        <w:rPr>
          <w:rFonts w:ascii="TH SarabunPSK" w:hAnsi="TH SarabunPSK" w:cs="TH SarabunPSK"/>
          <w:sz w:val="32"/>
          <w:szCs w:val="32"/>
        </w:rPr>
        <w:t>-1</w:t>
      </w:r>
      <w:r w:rsidR="00A87F78">
        <w:rPr>
          <w:rFonts w:ascii="TH SarabunPSK" w:hAnsi="TH SarabunPSK" w:cs="TH SarabunPSK"/>
          <w:sz w:val="32"/>
          <w:szCs w:val="32"/>
        </w:rPr>
        <w:t>1</w:t>
      </w:r>
    </w:p>
    <w:p w:rsidR="00C973CD" w:rsidRPr="00B43086" w:rsidRDefault="00C973CD" w:rsidP="00C973CD">
      <w:pPr>
        <w:ind w:left="1440"/>
        <w:rPr>
          <w:rFonts w:ascii="TH SarabunPSK" w:hAnsi="TH SarabunPSK" w:cs="TH SarabunPSK"/>
          <w:sz w:val="32"/>
          <w:szCs w:val="32"/>
        </w:rPr>
      </w:pPr>
      <w:r w:rsidRPr="00B4308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B430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แผนงานกา</w:t>
      </w:r>
      <w:r>
        <w:rPr>
          <w:rFonts w:ascii="TH SarabunPSK" w:hAnsi="TH SarabunPSK" w:cs="TH SarabunPSK" w:hint="cs"/>
          <w:sz w:val="32"/>
          <w:szCs w:val="32"/>
          <w:cs/>
        </w:rPr>
        <w:t>ร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รักษาความสงบภายใน</w:t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</w:rPr>
        <w:t xml:space="preserve"> 1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</w:p>
    <w:p w:rsidR="00C973CD" w:rsidRPr="00B43086" w:rsidRDefault="00C973CD" w:rsidP="00C973CD">
      <w:pPr>
        <w:ind w:left="1440"/>
        <w:rPr>
          <w:rFonts w:ascii="TH SarabunPSK" w:hAnsi="TH SarabunPSK" w:cs="TH SarabunPSK"/>
          <w:sz w:val="32"/>
          <w:szCs w:val="32"/>
          <w:cs/>
        </w:rPr>
      </w:pPr>
      <w:r w:rsidRPr="00B4308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-</w:t>
      </w:r>
      <w:r w:rsidRPr="00B430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แผนงานการศึกษา</w:t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</w:rPr>
        <w:t xml:space="preserve"> 1</w:t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/1</w:t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A87F78">
        <w:rPr>
          <w:rFonts w:ascii="TH SarabunPSK" w:hAnsi="TH SarabunPSK" w:cs="TH SarabunPSK" w:hint="cs"/>
          <w:sz w:val="32"/>
          <w:szCs w:val="32"/>
          <w:cs/>
        </w:rPr>
        <w:t>5</w:t>
      </w:r>
    </w:p>
    <w:p w:rsidR="00C973CD" w:rsidRPr="00B43086" w:rsidRDefault="00C973CD" w:rsidP="00C973CD">
      <w:pPr>
        <w:ind w:left="1440"/>
        <w:rPr>
          <w:rFonts w:ascii="TH SarabunPSK" w:hAnsi="TH SarabunPSK" w:cs="TH SarabunPSK"/>
          <w:sz w:val="32"/>
          <w:szCs w:val="32"/>
        </w:rPr>
      </w:pPr>
      <w:r w:rsidRPr="00B4308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Pr="00B430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แผนงานสาธารณสุข</w:t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</w:rPr>
        <w:t xml:space="preserve"> 1</w:t>
      </w:r>
      <w:r>
        <w:rPr>
          <w:rFonts w:ascii="TH SarabunPSK" w:hAnsi="TH SarabunPSK" w:cs="TH SarabunPSK"/>
          <w:sz w:val="32"/>
          <w:szCs w:val="32"/>
        </w:rPr>
        <w:t>6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/1</w:t>
      </w:r>
    </w:p>
    <w:p w:rsidR="00C973CD" w:rsidRPr="00B43086" w:rsidRDefault="00C973CD" w:rsidP="00C973CD">
      <w:pPr>
        <w:ind w:left="1440"/>
        <w:rPr>
          <w:rFonts w:ascii="TH SarabunPSK" w:hAnsi="TH SarabunPSK" w:cs="TH SarabunPSK"/>
          <w:sz w:val="32"/>
          <w:szCs w:val="32"/>
        </w:rPr>
      </w:pPr>
      <w:r w:rsidRPr="00B4308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-</w:t>
      </w:r>
      <w:r w:rsidRPr="00B430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แผนงานสังคมสงเคราะห์</w:t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</w:rPr>
        <w:t xml:space="preserve"> 1</w:t>
      </w:r>
      <w:r>
        <w:rPr>
          <w:rFonts w:ascii="TH SarabunPSK" w:hAnsi="TH SarabunPSK" w:cs="TH SarabunPSK" w:hint="cs"/>
          <w:sz w:val="32"/>
          <w:szCs w:val="32"/>
          <w:cs/>
        </w:rPr>
        <w:t>7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/1</w:t>
      </w:r>
      <w:r>
        <w:rPr>
          <w:rFonts w:ascii="TH SarabunPSK" w:hAnsi="TH SarabunPSK" w:cs="TH SarabunPSK"/>
          <w:sz w:val="32"/>
          <w:szCs w:val="32"/>
        </w:rPr>
        <w:t>-3</w:t>
      </w:r>
    </w:p>
    <w:p w:rsidR="00C973CD" w:rsidRPr="00B43086" w:rsidRDefault="00C973CD" w:rsidP="00C973CD">
      <w:pPr>
        <w:ind w:left="1440"/>
        <w:rPr>
          <w:rFonts w:ascii="TH SarabunPSK" w:hAnsi="TH SarabunPSK" w:cs="TH SarabunPSK"/>
          <w:sz w:val="32"/>
          <w:szCs w:val="32"/>
        </w:rPr>
      </w:pPr>
      <w:r w:rsidRPr="00B4308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-</w:t>
      </w:r>
      <w:r w:rsidRPr="00B430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แผนงานเคหะและชุมชน</w:t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</w:rPr>
        <w:t xml:space="preserve"> 1</w:t>
      </w:r>
      <w:r>
        <w:rPr>
          <w:rFonts w:ascii="TH SarabunPSK" w:hAnsi="TH SarabunPSK" w:cs="TH SarabunPSK" w:hint="cs"/>
          <w:sz w:val="32"/>
          <w:szCs w:val="32"/>
          <w:cs/>
        </w:rPr>
        <w:t>8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/1</w:t>
      </w:r>
    </w:p>
    <w:p w:rsidR="00C973CD" w:rsidRPr="00B43086" w:rsidRDefault="00C973CD" w:rsidP="00C973CD">
      <w:pPr>
        <w:ind w:left="1440"/>
        <w:rPr>
          <w:rFonts w:ascii="TH SarabunPSK" w:hAnsi="TH SarabunPSK" w:cs="TH SarabunPSK"/>
          <w:sz w:val="32"/>
          <w:szCs w:val="32"/>
        </w:rPr>
      </w:pPr>
      <w:r w:rsidRPr="00B4308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-</w:t>
      </w:r>
      <w:r w:rsidRPr="00B430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แผนงานสร้างความเข้มแข็งของชุมชน</w:t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</w:rPr>
        <w:t xml:space="preserve"> 1</w:t>
      </w:r>
      <w:r>
        <w:rPr>
          <w:rFonts w:ascii="TH SarabunPSK" w:hAnsi="TH SarabunPSK" w:cs="TH SarabunPSK"/>
          <w:sz w:val="32"/>
          <w:szCs w:val="32"/>
        </w:rPr>
        <w:t>9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/1</w:t>
      </w:r>
      <w:r w:rsidR="00A87F78">
        <w:rPr>
          <w:rFonts w:ascii="TH SarabunPSK" w:hAnsi="TH SarabunPSK" w:cs="TH SarabunPSK"/>
          <w:sz w:val="32"/>
          <w:szCs w:val="32"/>
        </w:rPr>
        <w:t>-2</w:t>
      </w:r>
    </w:p>
    <w:p w:rsidR="00C973CD" w:rsidRDefault="00C973CD" w:rsidP="00C973CD">
      <w:pPr>
        <w:ind w:left="1440"/>
        <w:rPr>
          <w:rFonts w:ascii="TH SarabunPSK" w:hAnsi="TH SarabunPSK" w:cs="TH SarabunPSK"/>
          <w:sz w:val="32"/>
          <w:szCs w:val="32"/>
        </w:rPr>
      </w:pPr>
      <w:r w:rsidRPr="00B4308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-</w:t>
      </w:r>
      <w:r w:rsidRPr="00B430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แผนงานการศาสนาวัฒนธรรมและนันทนาการ</w:t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20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/1</w:t>
      </w:r>
      <w:r>
        <w:rPr>
          <w:rFonts w:ascii="TH SarabunPSK" w:hAnsi="TH SarabunPSK" w:cs="TH SarabunPSK"/>
          <w:sz w:val="32"/>
          <w:szCs w:val="32"/>
        </w:rPr>
        <w:t>-</w:t>
      </w:r>
      <w:r w:rsidR="00A87F78">
        <w:rPr>
          <w:rFonts w:ascii="TH SarabunPSK" w:hAnsi="TH SarabunPSK" w:cs="TH SarabunPSK"/>
          <w:sz w:val="32"/>
          <w:szCs w:val="32"/>
        </w:rPr>
        <w:t>2</w:t>
      </w:r>
    </w:p>
    <w:p w:rsidR="00C973CD" w:rsidRPr="00B43086" w:rsidRDefault="00C973CD" w:rsidP="00C973CD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-</w:t>
      </w:r>
      <w:r w:rsidRPr="00B430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แผนงาน</w:t>
      </w:r>
      <w:r>
        <w:rPr>
          <w:rFonts w:ascii="TH SarabunPSK" w:hAnsi="TH SarabunPSK" w:cs="TH SarabunPSK" w:hint="cs"/>
          <w:sz w:val="32"/>
          <w:szCs w:val="32"/>
          <w:cs/>
        </w:rPr>
        <w:t>อุตสาหกรรมและการโยธา</w:t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21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/1</w:t>
      </w:r>
      <w:r>
        <w:rPr>
          <w:rFonts w:ascii="TH SarabunPSK" w:hAnsi="TH SarabunPSK" w:cs="TH SarabunPSK"/>
          <w:sz w:val="32"/>
          <w:szCs w:val="32"/>
        </w:rPr>
        <w:t>-</w:t>
      </w:r>
      <w:r w:rsidR="00A87F78">
        <w:rPr>
          <w:rFonts w:ascii="TH SarabunPSK" w:hAnsi="TH SarabunPSK" w:cs="TH SarabunPSK"/>
          <w:sz w:val="32"/>
          <w:szCs w:val="32"/>
        </w:rPr>
        <w:t>8</w:t>
      </w:r>
    </w:p>
    <w:p w:rsidR="00C973CD" w:rsidRDefault="00C973CD" w:rsidP="00C973CD">
      <w:pPr>
        <w:ind w:left="1440"/>
        <w:rPr>
          <w:rFonts w:ascii="TH SarabunPSK" w:hAnsi="TH SarabunPSK" w:cs="TH SarabunPSK"/>
          <w:sz w:val="32"/>
          <w:szCs w:val="32"/>
        </w:rPr>
      </w:pPr>
      <w:r w:rsidRPr="00B43086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-</w:t>
      </w:r>
      <w:r w:rsidRPr="00B430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แผนงานเกษตร</w:t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22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/1</w:t>
      </w:r>
    </w:p>
    <w:p w:rsidR="00C973CD" w:rsidRPr="00B43086" w:rsidRDefault="00C973CD" w:rsidP="00C973CD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>-</w:t>
      </w:r>
      <w:r w:rsidRPr="00B4308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แผนงาน</w:t>
      </w:r>
      <w:r w:rsidRPr="00AB5E75">
        <w:rPr>
          <w:rFonts w:ascii="TH SarabunPSK" w:hAnsi="TH SarabunPSK" w:cs="TH SarabunPSK" w:hint="cs"/>
          <w:sz w:val="32"/>
          <w:szCs w:val="32"/>
          <w:cs/>
        </w:rPr>
        <w:t>การพาณิชย์</w:t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 w:rsidRPr="00B43086">
        <w:rPr>
          <w:rFonts w:ascii="TH SarabunPSK" w:hAnsi="TH SarabunPSK" w:cs="TH SarabunPSK"/>
          <w:sz w:val="32"/>
          <w:szCs w:val="32"/>
          <w:u w:val="dotted"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23</w:t>
      </w:r>
      <w:r w:rsidRPr="00B43086">
        <w:rPr>
          <w:rFonts w:ascii="TH SarabunPSK" w:hAnsi="TH SarabunPSK" w:cs="TH SarabunPSK" w:hint="cs"/>
          <w:sz w:val="32"/>
          <w:szCs w:val="32"/>
          <w:cs/>
        </w:rPr>
        <w:t>/1</w:t>
      </w:r>
    </w:p>
    <w:p w:rsidR="00C973CD" w:rsidRDefault="00C973CD" w:rsidP="00C973CD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43086">
        <w:rPr>
          <w:rFonts w:ascii="TH SarabunPSK" w:hAnsi="TH SarabunPSK" w:cs="TH SarabunPSK"/>
          <w:sz w:val="32"/>
          <w:szCs w:val="32"/>
          <w:cs/>
        </w:rPr>
        <w:t>ข้อบัญญัติงบประมาณรายจ่าย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(งบ/หมวด/ประเภทรายจ่าย/แผนงาน)</w:t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B43086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24/1-</w:t>
      </w:r>
      <w:r w:rsidR="00A87F78">
        <w:rPr>
          <w:rFonts w:ascii="TH SarabunPSK" w:hAnsi="TH SarabunPSK" w:cs="TH SarabunPSK" w:hint="cs"/>
          <w:sz w:val="32"/>
          <w:szCs w:val="32"/>
          <w:cs/>
        </w:rPr>
        <w:t>5</w:t>
      </w:r>
    </w:p>
    <w:p w:rsidR="00C410C3" w:rsidRDefault="009A329E" w:rsidP="000D7586">
      <w:pPr>
        <w:spacing w:before="240"/>
        <w:ind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B43086">
        <w:rPr>
          <w:rFonts w:ascii="TH SarabunPSK" w:hAnsi="TH SarabunPSK" w:cs="TH SarabunPSK"/>
          <w:b/>
          <w:bCs/>
          <w:sz w:val="36"/>
          <w:szCs w:val="36"/>
          <w:cs/>
        </w:rPr>
        <w:t>ภาคผนวก</w:t>
      </w:r>
    </w:p>
    <w:p w:rsidR="00502E06" w:rsidRDefault="00502E06" w:rsidP="00502E06">
      <w:pPr>
        <w:ind w:firstLine="720"/>
        <w:rPr>
          <w:rFonts w:ascii="TH SarabunPSK" w:hAnsi="TH SarabunPSK" w:cs="TH SarabunPSK"/>
          <w:sz w:val="32"/>
          <w:szCs w:val="32"/>
        </w:rPr>
      </w:pPr>
      <w:r w:rsidRPr="008F3C9E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1.</w:t>
      </w:r>
      <w:r w:rsidRPr="008F3C9E">
        <w:rPr>
          <w:rFonts w:ascii="TH SarabunPSK" w:hAnsi="TH SarabunPSK" w:cs="TH SarabunPSK"/>
          <w:sz w:val="32"/>
          <w:szCs w:val="32"/>
        </w:rPr>
        <w:t xml:space="preserve"> </w:t>
      </w:r>
      <w:r w:rsidR="00A87F78" w:rsidRPr="00A87F78">
        <w:rPr>
          <w:rFonts w:ascii="TH SarabunPSK" w:hAnsi="TH SarabunPSK" w:cs="TH SarabunPSK"/>
          <w:sz w:val="32"/>
          <w:szCs w:val="32"/>
          <w:cs/>
        </w:rPr>
        <w:t>แบบตรวจร่างข้อบัญญัติงบประมาณรายจ่ายฯ  (ตง. 1) และ (ตง. 2)</w:t>
      </w:r>
    </w:p>
    <w:p w:rsidR="00953252" w:rsidRDefault="00437A1E" w:rsidP="00953252">
      <w:pPr>
        <w:ind w:firstLine="720"/>
        <w:rPr>
          <w:rFonts w:ascii="TH SarabunPSK" w:hAnsi="TH SarabunPSK" w:cs="TH SarabunPSK"/>
          <w:sz w:val="32"/>
          <w:szCs w:val="32"/>
        </w:rPr>
      </w:pPr>
      <w:r w:rsidRPr="00437A1E">
        <w:rPr>
          <w:rFonts w:ascii="TH SarabunPSK" w:hAnsi="TH SarabunPSK" w:cs="TH SarabunPSK"/>
          <w:sz w:val="32"/>
          <w:szCs w:val="32"/>
        </w:rPr>
        <w:tab/>
      </w:r>
      <w:r w:rsidR="00A87F78">
        <w:rPr>
          <w:rFonts w:ascii="TH SarabunPSK" w:hAnsi="TH SarabunPSK" w:cs="TH SarabunPSK"/>
          <w:sz w:val="32"/>
          <w:szCs w:val="32"/>
        </w:rPr>
        <w:t>2</w:t>
      </w:r>
      <w:r w:rsidRPr="00437A1E">
        <w:rPr>
          <w:rFonts w:ascii="TH SarabunPSK" w:hAnsi="TH SarabunPSK" w:cs="TH SarabunPSK"/>
          <w:sz w:val="32"/>
          <w:szCs w:val="32"/>
        </w:rPr>
        <w:t xml:space="preserve">. </w:t>
      </w:r>
      <w:r w:rsidRPr="00437A1E">
        <w:rPr>
          <w:rFonts w:ascii="TH SarabunPSK" w:hAnsi="TH SarabunPSK" w:cs="TH SarabunPSK"/>
          <w:sz w:val="32"/>
          <w:szCs w:val="32"/>
          <w:cs/>
        </w:rPr>
        <w:t>สำเนาหนังสือรับ-ส่ง/บันทึกข้อความ</w:t>
      </w:r>
      <w:r w:rsidR="006826B4">
        <w:rPr>
          <w:rFonts w:ascii="TH SarabunPSK" w:hAnsi="TH SarabunPSK" w:cs="TH SarabunPSK"/>
          <w:sz w:val="32"/>
          <w:szCs w:val="32"/>
        </w:rPr>
        <w:t>/</w:t>
      </w:r>
      <w:r w:rsidR="006826B4" w:rsidRPr="006826B4">
        <w:rPr>
          <w:rFonts w:ascii="TH SarabunPSK" w:hAnsi="TH SarabunPSK" w:cs="TH SarabunPSK" w:hint="cs"/>
          <w:sz w:val="32"/>
          <w:szCs w:val="32"/>
          <w:cs/>
        </w:rPr>
        <w:t>สำเนารายงานการประชุมสภา ฯ</w:t>
      </w:r>
    </w:p>
    <w:p w:rsidR="002951D2" w:rsidRDefault="002951D2" w:rsidP="002951D2">
      <w:pPr>
        <w:ind w:firstLine="720"/>
        <w:rPr>
          <w:rFonts w:ascii="TH SarabunPSK" w:hAnsi="TH SarabunPSK" w:cs="TH SarabunPSK"/>
          <w:sz w:val="32"/>
          <w:szCs w:val="32"/>
        </w:rPr>
      </w:pPr>
      <w:r w:rsidRPr="002951D2">
        <w:rPr>
          <w:rFonts w:ascii="TH SarabunPSK" w:hAnsi="TH SarabunPSK" w:cs="TH SarabunPSK"/>
          <w:sz w:val="32"/>
          <w:szCs w:val="32"/>
        </w:rPr>
        <w:tab/>
      </w:r>
      <w:r w:rsidR="00A87F78">
        <w:rPr>
          <w:rFonts w:ascii="TH SarabunPSK" w:hAnsi="TH SarabunPSK" w:cs="TH SarabunPSK"/>
          <w:sz w:val="32"/>
          <w:szCs w:val="32"/>
        </w:rPr>
        <w:t>3</w:t>
      </w:r>
      <w:r w:rsidRPr="002951D2">
        <w:rPr>
          <w:rFonts w:ascii="TH SarabunPSK" w:hAnsi="TH SarabunPSK" w:cs="TH SarabunPSK"/>
          <w:sz w:val="32"/>
          <w:szCs w:val="32"/>
        </w:rPr>
        <w:t>.</w:t>
      </w:r>
      <w:r w:rsidRPr="002951D2">
        <w:rPr>
          <w:rFonts w:ascii="TH SarabunPSK" w:hAnsi="TH SarabunPSK" w:cs="TH SarabunPSK" w:hint="cs"/>
          <w:sz w:val="32"/>
          <w:szCs w:val="32"/>
          <w:cs/>
        </w:rPr>
        <w:t xml:space="preserve"> ประมาณการค่าใช้จ่ายโครงการ ประเภทงานก่อสร้าง</w:t>
      </w:r>
    </w:p>
    <w:p w:rsidR="003D0E0B" w:rsidRPr="002951D2" w:rsidRDefault="003D0E0B" w:rsidP="002951D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A87F78">
        <w:rPr>
          <w:rFonts w:ascii="TH SarabunPSK" w:hAnsi="TH SarabunPSK" w:cs="TH SarabunPSK" w:hint="cs"/>
          <w:sz w:val="32"/>
          <w:szCs w:val="32"/>
          <w:cs/>
        </w:rPr>
        <w:t>4</w:t>
      </w:r>
      <w:r w:rsidRPr="002951D2">
        <w:rPr>
          <w:rFonts w:ascii="TH SarabunPSK" w:hAnsi="TH SarabunPSK" w:cs="TH SarabunPSK" w:hint="cs"/>
          <w:sz w:val="32"/>
          <w:szCs w:val="32"/>
          <w:cs/>
        </w:rPr>
        <w:t>. แผนพัฒนาท้องถิ่น</w:t>
      </w:r>
      <w:r w:rsidRPr="002951D2">
        <w:rPr>
          <w:rFonts w:ascii="TH SarabunPSK" w:hAnsi="TH SarabunPSK" w:cs="TH SarabunPSK"/>
          <w:sz w:val="32"/>
          <w:szCs w:val="32"/>
        </w:rPr>
        <w:t xml:space="preserve"> </w:t>
      </w:r>
      <w:r w:rsidRPr="002951D2">
        <w:rPr>
          <w:rFonts w:ascii="TH SarabunPSK" w:hAnsi="TH SarabunPSK" w:cs="TH SarabunPSK" w:hint="cs"/>
          <w:sz w:val="32"/>
          <w:szCs w:val="32"/>
          <w:cs/>
        </w:rPr>
        <w:t>ฯ</w:t>
      </w:r>
    </w:p>
    <w:p w:rsidR="002951D2" w:rsidRDefault="002951D2" w:rsidP="00953252">
      <w:pPr>
        <w:ind w:firstLine="720"/>
        <w:rPr>
          <w:rFonts w:ascii="TH SarabunPSK" w:hAnsi="TH SarabunPSK" w:cs="TH SarabunPSK"/>
          <w:sz w:val="32"/>
          <w:szCs w:val="32"/>
        </w:rPr>
      </w:pPr>
      <w:r w:rsidRPr="002951D2">
        <w:rPr>
          <w:rFonts w:ascii="TH SarabunPSK" w:hAnsi="TH SarabunPSK" w:cs="TH SarabunPSK"/>
          <w:sz w:val="32"/>
          <w:szCs w:val="32"/>
        </w:rPr>
        <w:tab/>
      </w:r>
      <w:r w:rsidR="00A87F78">
        <w:rPr>
          <w:rFonts w:ascii="TH SarabunPSK" w:hAnsi="TH SarabunPSK" w:cs="TH SarabunPSK"/>
          <w:sz w:val="32"/>
          <w:szCs w:val="32"/>
        </w:rPr>
        <w:t>5</w:t>
      </w:r>
      <w:r w:rsidRPr="002951D2">
        <w:rPr>
          <w:rFonts w:ascii="TH SarabunPSK" w:hAnsi="TH SarabunPSK" w:cs="TH SarabunPSK"/>
          <w:sz w:val="32"/>
          <w:szCs w:val="32"/>
        </w:rPr>
        <w:t xml:space="preserve">. </w:t>
      </w:r>
      <w:r w:rsidR="006C0264" w:rsidRPr="006C0264">
        <w:rPr>
          <w:rFonts w:ascii="TH SarabunPSK" w:hAnsi="TH SarabunPSK" w:cs="TH SarabunPSK"/>
          <w:sz w:val="32"/>
          <w:szCs w:val="32"/>
          <w:cs/>
        </w:rPr>
        <w:t>การให้เงินอุดหนุนงบประมาณหน่วยงานอื่น</w:t>
      </w:r>
      <w:bookmarkStart w:id="0" w:name="_GoBack"/>
      <w:bookmarkEnd w:id="0"/>
    </w:p>
    <w:p w:rsidR="00CA53F9" w:rsidRPr="002951D2" w:rsidRDefault="00CA53F9" w:rsidP="00CA53F9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2951D2">
        <w:rPr>
          <w:rFonts w:ascii="TH SarabunPSK" w:hAnsi="TH SarabunPSK" w:cs="TH SarabunPSK"/>
          <w:sz w:val="32"/>
          <w:szCs w:val="32"/>
          <w:cs/>
        </w:rPr>
        <w:tab/>
      </w:r>
    </w:p>
    <w:p w:rsidR="00437A1E" w:rsidRPr="00953252" w:rsidRDefault="006826B4" w:rsidP="00953252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6826B4">
        <w:rPr>
          <w:rFonts w:ascii="TH SarabunPSK" w:hAnsi="TH SarabunPSK" w:cs="TH SarabunPSK"/>
          <w:sz w:val="32"/>
          <w:szCs w:val="32"/>
          <w:cs/>
        </w:rPr>
        <w:tab/>
      </w:r>
    </w:p>
    <w:p w:rsidR="00C71AF9" w:rsidRPr="00B43086" w:rsidRDefault="00EE6C9A" w:rsidP="00B43086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43086">
        <w:rPr>
          <w:rFonts w:ascii="TH SarabunPSK" w:hAnsi="TH SarabunPSK" w:cs="TH SarabunPSK"/>
          <w:sz w:val="32"/>
          <w:szCs w:val="32"/>
        </w:rPr>
        <w:sym w:font="Wingdings 2" w:char="F061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2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1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2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1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2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1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2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</w:p>
    <w:sectPr w:rsidR="00C71AF9" w:rsidRPr="00B43086" w:rsidSect="00953252">
      <w:pgSz w:w="11906" w:h="16838"/>
      <w:pgMar w:top="851" w:right="566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SN Erawan">
    <w:charset w:val="00"/>
    <w:family w:val="auto"/>
    <w:pitch w:val="variable"/>
    <w:sig w:usb0="01000003" w:usb1="00000000" w:usb2="00000000" w:usb3="00000000" w:csb0="00010001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compat>
    <w:applyBreakingRules/>
    <w:compatSetting w:name="compatibilityMode" w:uri="http://schemas.microsoft.com/office/word" w:val="12"/>
  </w:compat>
  <w:rsids>
    <w:rsidRoot w:val="00940322"/>
    <w:rsid w:val="00007699"/>
    <w:rsid w:val="000110CD"/>
    <w:rsid w:val="00020535"/>
    <w:rsid w:val="000259EB"/>
    <w:rsid w:val="000807F7"/>
    <w:rsid w:val="00090E90"/>
    <w:rsid w:val="000C2F91"/>
    <w:rsid w:val="000D7586"/>
    <w:rsid w:val="0012421C"/>
    <w:rsid w:val="001265EE"/>
    <w:rsid w:val="00137611"/>
    <w:rsid w:val="0015154B"/>
    <w:rsid w:val="0015253C"/>
    <w:rsid w:val="001578C2"/>
    <w:rsid w:val="001725E5"/>
    <w:rsid w:val="001A328A"/>
    <w:rsid w:val="001B3F0B"/>
    <w:rsid w:val="001C688F"/>
    <w:rsid w:val="001D2AA0"/>
    <w:rsid w:val="001F327C"/>
    <w:rsid w:val="001F479B"/>
    <w:rsid w:val="00255F5F"/>
    <w:rsid w:val="002951D2"/>
    <w:rsid w:val="002C5FD4"/>
    <w:rsid w:val="002D13DF"/>
    <w:rsid w:val="002D5201"/>
    <w:rsid w:val="002E55EB"/>
    <w:rsid w:val="0031005D"/>
    <w:rsid w:val="003574E3"/>
    <w:rsid w:val="00360A1D"/>
    <w:rsid w:val="0037542D"/>
    <w:rsid w:val="003A10E5"/>
    <w:rsid w:val="003A313D"/>
    <w:rsid w:val="003B469F"/>
    <w:rsid w:val="003C3598"/>
    <w:rsid w:val="003D0E0B"/>
    <w:rsid w:val="003E4858"/>
    <w:rsid w:val="003E673B"/>
    <w:rsid w:val="003F5C62"/>
    <w:rsid w:val="00430661"/>
    <w:rsid w:val="00437A1E"/>
    <w:rsid w:val="0045039C"/>
    <w:rsid w:val="00465118"/>
    <w:rsid w:val="00485298"/>
    <w:rsid w:val="004867F4"/>
    <w:rsid w:val="004D7A6B"/>
    <w:rsid w:val="004E1A06"/>
    <w:rsid w:val="004F5D68"/>
    <w:rsid w:val="00502E06"/>
    <w:rsid w:val="00512F05"/>
    <w:rsid w:val="0051752A"/>
    <w:rsid w:val="00540EF7"/>
    <w:rsid w:val="005464AE"/>
    <w:rsid w:val="00551EA7"/>
    <w:rsid w:val="00555591"/>
    <w:rsid w:val="00560503"/>
    <w:rsid w:val="005E41C7"/>
    <w:rsid w:val="00603FD4"/>
    <w:rsid w:val="006244B5"/>
    <w:rsid w:val="006461AC"/>
    <w:rsid w:val="00660AD0"/>
    <w:rsid w:val="006720E7"/>
    <w:rsid w:val="006826B4"/>
    <w:rsid w:val="006B1911"/>
    <w:rsid w:val="006B52B5"/>
    <w:rsid w:val="006C0264"/>
    <w:rsid w:val="006D0DED"/>
    <w:rsid w:val="006E1B0A"/>
    <w:rsid w:val="006E5777"/>
    <w:rsid w:val="006F3544"/>
    <w:rsid w:val="00714BE6"/>
    <w:rsid w:val="00753C0C"/>
    <w:rsid w:val="007A7296"/>
    <w:rsid w:val="007F7B71"/>
    <w:rsid w:val="008062B2"/>
    <w:rsid w:val="00820A92"/>
    <w:rsid w:val="00820B6B"/>
    <w:rsid w:val="00834CDC"/>
    <w:rsid w:val="008416B9"/>
    <w:rsid w:val="008846D7"/>
    <w:rsid w:val="008D3E0D"/>
    <w:rsid w:val="008F3C9E"/>
    <w:rsid w:val="008F4C1E"/>
    <w:rsid w:val="00940322"/>
    <w:rsid w:val="00947979"/>
    <w:rsid w:val="00953252"/>
    <w:rsid w:val="009734D4"/>
    <w:rsid w:val="00977A53"/>
    <w:rsid w:val="009870AA"/>
    <w:rsid w:val="009A329E"/>
    <w:rsid w:val="009B2BEF"/>
    <w:rsid w:val="00A12361"/>
    <w:rsid w:val="00A37ED9"/>
    <w:rsid w:val="00A65DF6"/>
    <w:rsid w:val="00A7061B"/>
    <w:rsid w:val="00A87F78"/>
    <w:rsid w:val="00A97F8B"/>
    <w:rsid w:val="00AB7C6B"/>
    <w:rsid w:val="00AC0A59"/>
    <w:rsid w:val="00AC63A2"/>
    <w:rsid w:val="00B34B42"/>
    <w:rsid w:val="00B43086"/>
    <w:rsid w:val="00B61C85"/>
    <w:rsid w:val="00B70306"/>
    <w:rsid w:val="00B774D2"/>
    <w:rsid w:val="00B8224D"/>
    <w:rsid w:val="00B919DB"/>
    <w:rsid w:val="00C07EDE"/>
    <w:rsid w:val="00C1180F"/>
    <w:rsid w:val="00C33904"/>
    <w:rsid w:val="00C410C3"/>
    <w:rsid w:val="00C4682B"/>
    <w:rsid w:val="00C50E47"/>
    <w:rsid w:val="00C67A60"/>
    <w:rsid w:val="00C71AF9"/>
    <w:rsid w:val="00C900B8"/>
    <w:rsid w:val="00C91B1C"/>
    <w:rsid w:val="00C973CD"/>
    <w:rsid w:val="00CA53F9"/>
    <w:rsid w:val="00CB5DD7"/>
    <w:rsid w:val="00CC2880"/>
    <w:rsid w:val="00CE722C"/>
    <w:rsid w:val="00D17DC4"/>
    <w:rsid w:val="00D36B5D"/>
    <w:rsid w:val="00D4545F"/>
    <w:rsid w:val="00D63CA4"/>
    <w:rsid w:val="00DA4AE8"/>
    <w:rsid w:val="00DD7965"/>
    <w:rsid w:val="00E40D3D"/>
    <w:rsid w:val="00E45D26"/>
    <w:rsid w:val="00E7228D"/>
    <w:rsid w:val="00EA2042"/>
    <w:rsid w:val="00EA5670"/>
    <w:rsid w:val="00EE59D7"/>
    <w:rsid w:val="00EE5B51"/>
    <w:rsid w:val="00EE6C9A"/>
    <w:rsid w:val="00EF4AF3"/>
    <w:rsid w:val="00F40027"/>
    <w:rsid w:val="00F7678E"/>
    <w:rsid w:val="00F7702E"/>
    <w:rsid w:val="00FA0464"/>
    <w:rsid w:val="00FB08A8"/>
    <w:rsid w:val="00FD2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B5975F98-144B-4D39-BAF9-FF828B59C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322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ลักษณะ1"/>
    <w:basedOn w:val="a"/>
    <w:rsid w:val="008846D7"/>
    <w:rPr>
      <w:rFonts w:ascii="DSN Erawan" w:hAnsi="DSN Erawan" w:cs="DSN Erawan"/>
      <w:sz w:val="52"/>
      <w:szCs w:val="52"/>
    </w:rPr>
  </w:style>
  <w:style w:type="paragraph" w:customStyle="1" w:styleId="2">
    <w:name w:val="ลักษณะ2"/>
    <w:basedOn w:val="a"/>
    <w:autoRedefine/>
    <w:rsid w:val="006F3544"/>
    <w:rPr>
      <w:rFonts w:ascii="Broadway" w:hAnsi="Broadway"/>
    </w:rPr>
  </w:style>
  <w:style w:type="paragraph" w:styleId="a3">
    <w:name w:val="Balloon Text"/>
    <w:basedOn w:val="a"/>
    <w:link w:val="a4"/>
    <w:rsid w:val="00D17DC4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rsid w:val="00D17DC4"/>
    <w:rPr>
      <w:rFonts w:ascii="Tahoma" w:hAnsi="Tahoma"/>
      <w:sz w:val="16"/>
    </w:rPr>
  </w:style>
  <w:style w:type="paragraph" w:styleId="a5">
    <w:name w:val="List Paragraph"/>
    <w:basedOn w:val="a"/>
    <w:uiPriority w:val="34"/>
    <w:qFormat/>
    <w:rsid w:val="00C410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สารบัญ</vt:lpstr>
    </vt:vector>
  </TitlesOfParts>
  <Company>2008 Licensed</Company>
  <LinksUpToDate>false</LinksUpToDate>
  <CharactersWithSpaces>1400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สารบัญ</dc:title>
  <dc:creator>Chatree</dc:creator>
  <cp:lastModifiedBy>ชาตรี พิริยะเมธี</cp:lastModifiedBy>
  <cp:revision>65</cp:revision>
  <cp:lastPrinted>2016-09-01T06:31:00Z</cp:lastPrinted>
  <dcterms:created xsi:type="dcterms:W3CDTF">2013-09-04T10:14:00Z</dcterms:created>
  <dcterms:modified xsi:type="dcterms:W3CDTF">2023-09-05T04:40:00Z</dcterms:modified>
</cp:coreProperties>
</file>